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2F9" w:rsidRPr="00196A99" w:rsidRDefault="006D6AC9" w:rsidP="00196A99">
      <w:pPr>
        <w:spacing w:after="0" w:line="360" w:lineRule="auto"/>
        <w:ind w:firstLine="709"/>
        <w:jc w:val="both"/>
      </w:pPr>
      <w:r w:rsidRPr="006D6AC9">
        <w:rPr>
          <w:noProof/>
          <w:lang w:eastAsia="ru-RU"/>
        </w:rPr>
        <w:drawing>
          <wp:inline distT="0" distB="0" distL="0" distR="0" wp14:anchorId="7391D8A4" wp14:editId="3D31100D">
            <wp:extent cx="640080" cy="72517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80" cy="725170"/>
                    </a:xfrm>
                    <a:prstGeom prst="rect">
                      <a:avLst/>
                    </a:prstGeom>
                    <a:noFill/>
                  </pic:spPr>
                </pic:pic>
              </a:graphicData>
            </a:graphic>
          </wp:inline>
        </w:drawing>
      </w:r>
      <w:r w:rsidRPr="006D6AC9">
        <w:rPr>
          <w:noProof/>
          <w:lang w:eastAsia="ru-RU"/>
        </w:rPr>
        <w:drawing>
          <wp:inline distT="0" distB="0" distL="0" distR="0" wp14:anchorId="02EBA7B3">
            <wp:extent cx="847725" cy="55499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7725" cy="554990"/>
                    </a:xfrm>
                    <a:prstGeom prst="rect">
                      <a:avLst/>
                    </a:prstGeom>
                    <a:noFill/>
                  </pic:spPr>
                </pic:pic>
              </a:graphicData>
            </a:graphic>
          </wp:inline>
        </w:drawing>
      </w:r>
      <w:r w:rsidRPr="006D6AC9">
        <w:rPr>
          <w:noProof/>
          <w:lang w:eastAsia="ru-RU"/>
        </w:rPr>
        <w:drawing>
          <wp:inline distT="0" distB="0" distL="0" distR="0" wp14:anchorId="5092D989">
            <wp:extent cx="542290" cy="59118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290" cy="591185"/>
                    </a:xfrm>
                    <a:prstGeom prst="rect">
                      <a:avLst/>
                    </a:prstGeom>
                    <a:noFill/>
                  </pic:spPr>
                </pic:pic>
              </a:graphicData>
            </a:graphic>
          </wp:inline>
        </w:drawing>
      </w:r>
      <w:r w:rsidRPr="006D6AC9">
        <w:rPr>
          <w:noProof/>
          <w:lang w:eastAsia="ru-RU"/>
        </w:rPr>
        <w:drawing>
          <wp:inline distT="0" distB="0" distL="0" distR="0" wp14:anchorId="31948105">
            <wp:extent cx="1792605" cy="4267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2605" cy="426720"/>
                    </a:xfrm>
                    <a:prstGeom prst="rect">
                      <a:avLst/>
                    </a:prstGeom>
                    <a:noFill/>
                  </pic:spPr>
                </pic:pic>
              </a:graphicData>
            </a:graphic>
          </wp:inline>
        </w:drawing>
      </w:r>
      <w:r w:rsidRPr="006D6AC9">
        <w:rPr>
          <w:noProof/>
          <w:lang w:eastAsia="ru-RU"/>
        </w:rPr>
        <w:drawing>
          <wp:inline distT="0" distB="0" distL="0" distR="0" wp14:anchorId="4A235B24">
            <wp:extent cx="554990" cy="55499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4990" cy="554990"/>
                    </a:xfrm>
                    <a:prstGeom prst="rect">
                      <a:avLst/>
                    </a:prstGeom>
                    <a:noFill/>
                  </pic:spPr>
                </pic:pic>
              </a:graphicData>
            </a:graphic>
          </wp:inline>
        </w:drawing>
      </w:r>
      <w:r w:rsidRPr="006D6AC9">
        <w:rPr>
          <w:noProof/>
          <w:lang w:eastAsia="ru-RU"/>
        </w:rPr>
        <w:drawing>
          <wp:inline distT="0" distB="0" distL="0" distR="0" wp14:anchorId="49AE47A2">
            <wp:extent cx="883920" cy="646430"/>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3920" cy="646430"/>
                    </a:xfrm>
                    <a:prstGeom prst="rect">
                      <a:avLst/>
                    </a:prstGeom>
                    <a:noFill/>
                  </pic:spPr>
                </pic:pic>
              </a:graphicData>
            </a:graphic>
          </wp:inline>
        </w:drawing>
      </w:r>
    </w:p>
    <w:p w:rsidR="00E06379" w:rsidRDefault="00E06379" w:rsidP="00EE19E5">
      <w:pPr>
        <w:spacing w:after="0" w:line="240" w:lineRule="auto"/>
        <w:ind w:firstLine="709"/>
        <w:jc w:val="both"/>
        <w:rPr>
          <w:rFonts w:ascii="Times New Roman" w:hAnsi="Times New Roman" w:cs="Times New Roman"/>
          <w:sz w:val="28"/>
          <w:szCs w:val="28"/>
          <w:lang w:val="en-US"/>
        </w:rPr>
      </w:pPr>
      <w:proofErr w:type="spellStart"/>
      <w:r w:rsidRPr="00E06379">
        <w:rPr>
          <w:rFonts w:ascii="Times New Roman" w:hAnsi="Times New Roman" w:cs="Times New Roman"/>
          <w:sz w:val="28"/>
          <w:szCs w:val="28"/>
          <w:lang w:val="en-US"/>
        </w:rPr>
        <w:t>Tioline</w:t>
      </w:r>
      <w:proofErr w:type="spellEnd"/>
      <w:r w:rsidRPr="00E06379">
        <w:rPr>
          <w:rFonts w:ascii="Times New Roman" w:hAnsi="Times New Roman" w:cs="Times New Roman"/>
          <w:sz w:val="28"/>
          <w:szCs w:val="28"/>
          <w:lang w:val="en-US"/>
        </w:rPr>
        <w:t>, a Limi</w:t>
      </w:r>
      <w:r>
        <w:rPr>
          <w:rFonts w:ascii="Times New Roman" w:hAnsi="Times New Roman" w:cs="Times New Roman"/>
          <w:sz w:val="28"/>
          <w:szCs w:val="28"/>
          <w:lang w:val="en-US"/>
        </w:rPr>
        <w:t>ted Liability Partnership (</w:t>
      </w:r>
      <w:r w:rsidRPr="00E06379">
        <w:rPr>
          <w:rFonts w:ascii="Times New Roman" w:hAnsi="Times New Roman" w:cs="Times New Roman"/>
          <w:sz w:val="28"/>
          <w:szCs w:val="28"/>
          <w:lang w:val="en-US"/>
        </w:rPr>
        <w:t>Kazakhstan</w:t>
      </w:r>
      <w:r>
        <w:rPr>
          <w:rFonts w:ascii="Times New Roman" w:hAnsi="Times New Roman" w:cs="Times New Roman"/>
          <w:sz w:val="28"/>
          <w:szCs w:val="28"/>
          <w:lang w:val="en-US"/>
        </w:rPr>
        <w:t>)</w:t>
      </w:r>
      <w:r w:rsidRPr="00E06379">
        <w:rPr>
          <w:rFonts w:ascii="Times New Roman" w:hAnsi="Times New Roman" w:cs="Times New Roman"/>
          <w:sz w:val="28"/>
          <w:szCs w:val="28"/>
          <w:lang w:val="en-US"/>
        </w:rPr>
        <w:t xml:space="preserve"> in collaboration </w:t>
      </w:r>
      <w:proofErr w:type="gramStart"/>
      <w:r w:rsidRPr="00E06379">
        <w:rPr>
          <w:rFonts w:ascii="Times New Roman" w:hAnsi="Times New Roman" w:cs="Times New Roman"/>
          <w:sz w:val="28"/>
          <w:szCs w:val="28"/>
          <w:lang w:val="en-US"/>
        </w:rPr>
        <w:t xml:space="preserve">with </w:t>
      </w:r>
      <w:r>
        <w:rPr>
          <w:rFonts w:ascii="Times New Roman" w:hAnsi="Times New Roman" w:cs="Times New Roman"/>
          <w:sz w:val="28"/>
          <w:szCs w:val="28"/>
          <w:lang w:val="en-US"/>
        </w:rPr>
        <w:t xml:space="preserve"> </w:t>
      </w:r>
      <w:r w:rsidR="00DF00FE">
        <w:rPr>
          <w:rFonts w:ascii="Times New Roman" w:hAnsi="Times New Roman" w:cs="Times New Roman"/>
          <w:sz w:val="28"/>
          <w:szCs w:val="28"/>
          <w:lang w:val="en-US"/>
        </w:rPr>
        <w:t>a</w:t>
      </w:r>
      <w:proofErr w:type="gramEnd"/>
      <w:r w:rsidR="00DF00FE">
        <w:rPr>
          <w:rFonts w:ascii="Times New Roman" w:hAnsi="Times New Roman" w:cs="Times New Roman"/>
          <w:sz w:val="28"/>
          <w:szCs w:val="28"/>
          <w:lang w:val="en-US"/>
        </w:rPr>
        <w:t xml:space="preserve"> </w:t>
      </w:r>
      <w:proofErr w:type="spellStart"/>
      <w:r w:rsidR="00DF00FE">
        <w:rPr>
          <w:rFonts w:ascii="Times New Roman" w:hAnsi="Times New Roman" w:cs="Times New Roman"/>
          <w:sz w:val="28"/>
          <w:szCs w:val="28"/>
          <w:lang w:val="en-US"/>
        </w:rPr>
        <w:t>Sh.</w:t>
      </w:r>
      <w:r w:rsidRPr="00E06379">
        <w:rPr>
          <w:rFonts w:ascii="Times New Roman" w:hAnsi="Times New Roman" w:cs="Times New Roman"/>
          <w:sz w:val="28"/>
          <w:szCs w:val="28"/>
          <w:lang w:val="en-US"/>
        </w:rPr>
        <w:t>Ualikhanov</w:t>
      </w:r>
      <w:proofErr w:type="spellEnd"/>
      <w:r w:rsidRPr="00E06379">
        <w:rPr>
          <w:rFonts w:ascii="Times New Roman" w:hAnsi="Times New Roman" w:cs="Times New Roman"/>
          <w:sz w:val="28"/>
          <w:szCs w:val="28"/>
          <w:lang w:val="en-US"/>
        </w:rPr>
        <w:t xml:space="preserve"> </w:t>
      </w:r>
      <w:proofErr w:type="spellStart"/>
      <w:r w:rsidRPr="00E06379">
        <w:rPr>
          <w:rFonts w:ascii="Times New Roman" w:hAnsi="Times New Roman" w:cs="Times New Roman"/>
          <w:sz w:val="28"/>
          <w:szCs w:val="28"/>
          <w:lang w:val="en-US"/>
        </w:rPr>
        <w:t>Kokshetau</w:t>
      </w:r>
      <w:proofErr w:type="spellEnd"/>
      <w:r w:rsidRPr="00E06379">
        <w:rPr>
          <w:rFonts w:ascii="Times New Roman" w:hAnsi="Times New Roman" w:cs="Times New Roman"/>
          <w:sz w:val="28"/>
          <w:szCs w:val="28"/>
          <w:lang w:val="en-US"/>
        </w:rPr>
        <w:t xml:space="preserve"> University and National Research Tomsk State University </w:t>
      </w:r>
      <w:r>
        <w:rPr>
          <w:rFonts w:ascii="Times New Roman" w:hAnsi="Times New Roman" w:cs="Times New Roman"/>
          <w:sz w:val="28"/>
          <w:szCs w:val="28"/>
          <w:lang w:val="en-US"/>
        </w:rPr>
        <w:t>(</w:t>
      </w:r>
      <w:r w:rsidRPr="00E06379">
        <w:rPr>
          <w:rFonts w:ascii="Times New Roman" w:hAnsi="Times New Roman" w:cs="Times New Roman"/>
          <w:sz w:val="28"/>
          <w:szCs w:val="28"/>
          <w:lang w:val="en-US"/>
        </w:rPr>
        <w:t>Russia</w:t>
      </w:r>
      <w:r>
        <w:rPr>
          <w:rFonts w:ascii="Times New Roman" w:hAnsi="Times New Roman" w:cs="Times New Roman"/>
          <w:sz w:val="28"/>
          <w:szCs w:val="28"/>
          <w:lang w:val="en-US"/>
        </w:rPr>
        <w:t>n Federation)</w:t>
      </w:r>
      <w:r w:rsidRPr="00E06379">
        <w:rPr>
          <w:rFonts w:ascii="Times New Roman" w:hAnsi="Times New Roman" w:cs="Times New Roman"/>
          <w:sz w:val="28"/>
          <w:szCs w:val="28"/>
          <w:lang w:val="en-US"/>
        </w:rPr>
        <w:t xml:space="preserve"> is pleased to announce an exciting competition. We are searching for research work in the areas of geology, mining the extraction of noble metals as well, as the development of innovative materials derived from them.</w:t>
      </w:r>
    </w:p>
    <w:p w:rsidR="00E06379" w:rsidRPr="00E06379" w:rsidRDefault="00DF00FE" w:rsidP="00EE19E5">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S</w:t>
      </w:r>
      <w:r w:rsidR="00E06379" w:rsidRPr="00E06379">
        <w:rPr>
          <w:rFonts w:ascii="Times New Roman" w:hAnsi="Times New Roman" w:cs="Times New Roman"/>
          <w:sz w:val="28"/>
          <w:szCs w:val="28"/>
          <w:lang w:val="en-US"/>
        </w:rPr>
        <w:t xml:space="preserve">pecialists from various industrial, scientific, and scientific-educational organizations </w:t>
      </w:r>
      <w:r>
        <w:rPr>
          <w:rFonts w:ascii="Times New Roman" w:hAnsi="Times New Roman" w:cs="Times New Roman"/>
          <w:sz w:val="28"/>
          <w:szCs w:val="28"/>
          <w:lang w:val="en-US"/>
        </w:rPr>
        <w:t xml:space="preserve">are invited </w:t>
      </w:r>
      <w:r w:rsidR="00E06379" w:rsidRPr="00E06379">
        <w:rPr>
          <w:rFonts w:ascii="Times New Roman" w:hAnsi="Times New Roman" w:cs="Times New Roman"/>
          <w:sz w:val="28"/>
          <w:szCs w:val="28"/>
          <w:lang w:val="en-US"/>
        </w:rPr>
        <w:t>to participate in a res</w:t>
      </w:r>
      <w:r>
        <w:rPr>
          <w:rFonts w:ascii="Times New Roman" w:hAnsi="Times New Roman" w:cs="Times New Roman"/>
          <w:sz w:val="28"/>
          <w:szCs w:val="28"/>
          <w:lang w:val="en-US"/>
        </w:rPr>
        <w:t>earch contest. Research contest</w:t>
      </w:r>
      <w:r w:rsidR="00E06379" w:rsidRPr="00E06379">
        <w:rPr>
          <w:rFonts w:ascii="Times New Roman" w:hAnsi="Times New Roman" w:cs="Times New Roman"/>
          <w:sz w:val="28"/>
          <w:szCs w:val="28"/>
          <w:lang w:val="en-US"/>
        </w:rPr>
        <w:t xml:space="preserve"> </w:t>
      </w:r>
      <w:r>
        <w:rPr>
          <w:rFonts w:ascii="Times New Roman" w:hAnsi="Times New Roman" w:cs="Times New Roman"/>
          <w:sz w:val="28"/>
          <w:szCs w:val="28"/>
          <w:lang w:val="en-US"/>
        </w:rPr>
        <w:t>is</w:t>
      </w:r>
      <w:r w:rsidR="00E06379" w:rsidRPr="00E06379">
        <w:rPr>
          <w:rFonts w:ascii="Times New Roman" w:hAnsi="Times New Roman" w:cs="Times New Roman"/>
          <w:sz w:val="28"/>
          <w:szCs w:val="28"/>
          <w:lang w:val="en-US"/>
        </w:rPr>
        <w:t xml:space="preserve"> a fantastic way to encourage collaboration and innovation in various fields.</w:t>
      </w:r>
    </w:p>
    <w:p w:rsidR="00E06379" w:rsidRPr="00E06379" w:rsidRDefault="00E06379" w:rsidP="001F6730">
      <w:pPr>
        <w:spacing w:after="0" w:line="240" w:lineRule="auto"/>
        <w:ind w:firstLine="709"/>
        <w:jc w:val="both"/>
        <w:rPr>
          <w:rFonts w:ascii="Times New Roman" w:hAnsi="Times New Roman" w:cs="Times New Roman"/>
          <w:sz w:val="28"/>
          <w:szCs w:val="28"/>
          <w:lang w:val="en-US"/>
        </w:rPr>
      </w:pPr>
      <w:r w:rsidRPr="00DF00FE">
        <w:rPr>
          <w:rFonts w:ascii="Times New Roman" w:hAnsi="Times New Roman" w:cs="Times New Roman"/>
          <w:i/>
          <w:sz w:val="28"/>
          <w:szCs w:val="28"/>
          <w:lang w:val="en-US"/>
        </w:rPr>
        <w:t>The aim of the competition</w:t>
      </w:r>
      <w:r w:rsidRPr="00E06379">
        <w:rPr>
          <w:rFonts w:ascii="Times New Roman" w:hAnsi="Times New Roman" w:cs="Times New Roman"/>
          <w:sz w:val="28"/>
          <w:szCs w:val="28"/>
          <w:lang w:val="en-US"/>
        </w:rPr>
        <w:t xml:space="preserve"> is to recognize </w:t>
      </w:r>
      <w:r>
        <w:rPr>
          <w:rFonts w:ascii="Times New Roman" w:hAnsi="Times New Roman" w:cs="Times New Roman"/>
          <w:sz w:val="28"/>
          <w:szCs w:val="28"/>
          <w:lang w:val="en-US"/>
        </w:rPr>
        <w:t xml:space="preserve">best </w:t>
      </w:r>
      <w:r w:rsidRPr="00E06379">
        <w:rPr>
          <w:rFonts w:ascii="Times New Roman" w:hAnsi="Times New Roman" w:cs="Times New Roman"/>
          <w:sz w:val="28"/>
          <w:szCs w:val="28"/>
          <w:lang w:val="en-US"/>
        </w:rPr>
        <w:t>research in the fields of geology, mining and the extraction of metals including rare earth and noble metals. The ultimate goal is to determine the winner who has made contributions in these areas.</w:t>
      </w:r>
    </w:p>
    <w:p w:rsidR="00E06379" w:rsidRPr="00E06379" w:rsidRDefault="00E06379" w:rsidP="00E06379">
      <w:pPr>
        <w:spacing w:after="0" w:line="240" w:lineRule="auto"/>
        <w:ind w:firstLine="708"/>
        <w:jc w:val="both"/>
        <w:rPr>
          <w:rFonts w:ascii="Times New Roman" w:hAnsi="Times New Roman" w:cs="Times New Roman"/>
          <w:sz w:val="28"/>
          <w:szCs w:val="28"/>
          <w:lang w:val="en-US"/>
        </w:rPr>
      </w:pPr>
      <w:r w:rsidRPr="00E06379">
        <w:rPr>
          <w:rFonts w:ascii="Times New Roman" w:hAnsi="Times New Roman" w:cs="Times New Roman"/>
          <w:sz w:val="28"/>
          <w:szCs w:val="28"/>
          <w:lang w:val="en-US"/>
        </w:rPr>
        <w:t xml:space="preserve">The VI International Symposium, "Fundamental Issues of Geology, Mining, Separation of Rare, Rare-Earth, Noble Metals, and the Creation of Modern Materials Derived from Them," will honor the competition winners. They will receive the prestigious </w:t>
      </w:r>
      <w:proofErr w:type="spellStart"/>
      <w:r w:rsidRPr="00E06379">
        <w:rPr>
          <w:rFonts w:ascii="Times New Roman" w:hAnsi="Times New Roman" w:cs="Times New Roman"/>
          <w:sz w:val="28"/>
          <w:szCs w:val="28"/>
          <w:lang w:val="en-US"/>
        </w:rPr>
        <w:t>Slavsky</w:t>
      </w:r>
      <w:proofErr w:type="spellEnd"/>
      <w:r w:rsidRPr="00E06379">
        <w:rPr>
          <w:rFonts w:ascii="Times New Roman" w:hAnsi="Times New Roman" w:cs="Times New Roman"/>
          <w:sz w:val="28"/>
          <w:szCs w:val="28"/>
          <w:lang w:val="en-US"/>
        </w:rPr>
        <w:t xml:space="preserve"> E.P. Gold Medal, the </w:t>
      </w:r>
      <w:proofErr w:type="spellStart"/>
      <w:r w:rsidRPr="00E06379">
        <w:rPr>
          <w:rFonts w:ascii="Times New Roman" w:hAnsi="Times New Roman" w:cs="Times New Roman"/>
          <w:sz w:val="28"/>
          <w:szCs w:val="28"/>
          <w:lang w:val="en-US"/>
        </w:rPr>
        <w:t>Takezhanov</w:t>
      </w:r>
      <w:proofErr w:type="spellEnd"/>
      <w:r w:rsidRPr="00E06379">
        <w:rPr>
          <w:rFonts w:ascii="Times New Roman" w:hAnsi="Times New Roman" w:cs="Times New Roman"/>
          <w:sz w:val="28"/>
          <w:szCs w:val="28"/>
          <w:lang w:val="en-US"/>
        </w:rPr>
        <w:t xml:space="preserve"> S.T. Silver Medal, and a cash prize generously sponsored by "</w:t>
      </w:r>
      <w:proofErr w:type="spellStart"/>
      <w:r w:rsidRPr="00E06379">
        <w:rPr>
          <w:rFonts w:ascii="Times New Roman" w:hAnsi="Times New Roman" w:cs="Times New Roman"/>
          <w:sz w:val="28"/>
          <w:szCs w:val="28"/>
          <w:lang w:val="en-US"/>
        </w:rPr>
        <w:t>Tioline</w:t>
      </w:r>
      <w:proofErr w:type="spellEnd"/>
      <w:r w:rsidRPr="00E06379">
        <w:rPr>
          <w:rFonts w:ascii="Times New Roman" w:hAnsi="Times New Roman" w:cs="Times New Roman"/>
          <w:sz w:val="28"/>
          <w:szCs w:val="28"/>
          <w:lang w:val="en-US"/>
        </w:rPr>
        <w:t>" LLP.</w:t>
      </w:r>
    </w:p>
    <w:p w:rsidR="00E06379" w:rsidRPr="00E06379" w:rsidRDefault="00E06379" w:rsidP="00EE19E5">
      <w:pPr>
        <w:spacing w:after="0" w:line="240" w:lineRule="auto"/>
        <w:ind w:firstLine="709"/>
        <w:jc w:val="both"/>
        <w:rPr>
          <w:rFonts w:ascii="Times New Roman" w:hAnsi="Times New Roman" w:cs="Times New Roman"/>
          <w:i/>
          <w:sz w:val="28"/>
          <w:szCs w:val="28"/>
          <w:lang w:val="en-US"/>
        </w:rPr>
      </w:pPr>
      <w:r w:rsidRPr="00E06379">
        <w:rPr>
          <w:rFonts w:ascii="Times New Roman" w:hAnsi="Times New Roman" w:cs="Times New Roman"/>
          <w:i/>
          <w:sz w:val="28"/>
          <w:szCs w:val="28"/>
          <w:lang w:val="en-US"/>
        </w:rPr>
        <w:t>The conte</w:t>
      </w:r>
      <w:r w:rsidRPr="00E06379">
        <w:rPr>
          <w:rFonts w:ascii="Times New Roman" w:hAnsi="Times New Roman" w:cs="Times New Roman"/>
          <w:i/>
          <w:sz w:val="28"/>
          <w:szCs w:val="28"/>
          <w:lang w:val="en-US"/>
        </w:rPr>
        <w:softHyphen/>
        <w:t>st participants must adhere to seve</w:t>
      </w:r>
      <w:r w:rsidRPr="00E06379">
        <w:rPr>
          <w:rFonts w:ascii="Times New Roman" w:hAnsi="Times New Roman" w:cs="Times New Roman"/>
          <w:i/>
          <w:sz w:val="28"/>
          <w:szCs w:val="28"/>
          <w:lang w:val="en-US"/>
        </w:rPr>
        <w:softHyphen/>
        <w:t>ral main requirements. Firstly, the</w:t>
      </w:r>
      <w:r w:rsidRPr="00E06379">
        <w:rPr>
          <w:rFonts w:ascii="Times New Roman" w:hAnsi="Times New Roman" w:cs="Times New Roman"/>
          <w:i/>
          <w:sz w:val="28"/>
          <w:szCs w:val="28"/>
          <w:lang w:val="en-US"/>
        </w:rPr>
        <w:softHyphen/>
        <w:t>ir work should be submitted ele</w:t>
      </w:r>
      <w:r w:rsidRPr="00E06379">
        <w:rPr>
          <w:rFonts w:ascii="Times New Roman" w:hAnsi="Times New Roman" w:cs="Times New Roman"/>
          <w:i/>
          <w:sz w:val="28"/>
          <w:szCs w:val="28"/>
          <w:lang w:val="en-US"/>
        </w:rPr>
        <w:softHyphen/>
        <w:t>ctronically and be written in one of the</w:t>
      </w:r>
      <w:r w:rsidRPr="00E06379">
        <w:rPr>
          <w:rFonts w:ascii="Times New Roman" w:hAnsi="Times New Roman" w:cs="Times New Roman"/>
          <w:i/>
          <w:sz w:val="28"/>
          <w:szCs w:val="28"/>
          <w:lang w:val="en-US"/>
        </w:rPr>
        <w:softHyphen/>
        <w:t xml:space="preserve"> three languages: Kazakh, Russian, or English. Additionally, e</w:t>
      </w:r>
      <w:r w:rsidRPr="00E06379">
        <w:rPr>
          <w:rFonts w:ascii="Times New Roman" w:hAnsi="Times New Roman" w:cs="Times New Roman"/>
          <w:i/>
          <w:sz w:val="28"/>
          <w:szCs w:val="28"/>
          <w:lang w:val="en-US"/>
        </w:rPr>
        <w:softHyphen/>
        <w:t>ach submission must include an abstract that provides a brief de</w:t>
      </w:r>
      <w:r w:rsidRPr="00E06379">
        <w:rPr>
          <w:rFonts w:ascii="Times New Roman" w:hAnsi="Times New Roman" w:cs="Times New Roman"/>
          <w:i/>
          <w:sz w:val="28"/>
          <w:szCs w:val="28"/>
          <w:lang w:val="en-US"/>
        </w:rPr>
        <w:softHyphen/>
        <w:t>scription (limited to one page) of the</w:t>
      </w:r>
      <w:r w:rsidRPr="00E06379">
        <w:rPr>
          <w:rFonts w:ascii="Times New Roman" w:hAnsi="Times New Roman" w:cs="Times New Roman"/>
          <w:i/>
          <w:sz w:val="28"/>
          <w:szCs w:val="28"/>
          <w:lang w:val="en-US"/>
        </w:rPr>
        <w:softHyphen/>
        <w:t xml:space="preserve"> scientific research work. The</w:t>
      </w:r>
      <w:r w:rsidRPr="00E06379">
        <w:rPr>
          <w:rFonts w:ascii="Times New Roman" w:hAnsi="Times New Roman" w:cs="Times New Roman"/>
          <w:i/>
          <w:sz w:val="28"/>
          <w:szCs w:val="28"/>
          <w:lang w:val="en-US"/>
        </w:rPr>
        <w:softHyphen/>
        <w:t xml:space="preserve"> abstract should be signed by the author/authors and provide</w:t>
      </w:r>
      <w:r w:rsidRPr="00E06379">
        <w:rPr>
          <w:rFonts w:ascii="Times New Roman" w:hAnsi="Times New Roman" w:cs="Times New Roman"/>
          <w:i/>
          <w:sz w:val="28"/>
          <w:szCs w:val="28"/>
          <w:lang w:val="en-US"/>
        </w:rPr>
        <w:softHyphen/>
        <w:t>d in all three languages me</w:t>
      </w:r>
      <w:r w:rsidRPr="00E06379">
        <w:rPr>
          <w:rFonts w:ascii="Times New Roman" w:hAnsi="Times New Roman" w:cs="Times New Roman"/>
          <w:i/>
          <w:sz w:val="28"/>
          <w:szCs w:val="28"/>
          <w:lang w:val="en-US"/>
        </w:rPr>
        <w:softHyphen/>
        <w:t>ntioned earlier. To acce</w:t>
      </w:r>
      <w:r w:rsidRPr="00E06379">
        <w:rPr>
          <w:rFonts w:ascii="Times New Roman" w:hAnsi="Times New Roman" w:cs="Times New Roman"/>
          <w:i/>
          <w:sz w:val="28"/>
          <w:szCs w:val="28"/>
          <w:lang w:val="en-US"/>
        </w:rPr>
        <w:softHyphen/>
        <w:t>ss more detailed information about the</w:t>
      </w:r>
      <w:r w:rsidRPr="00E06379">
        <w:rPr>
          <w:rFonts w:ascii="Times New Roman" w:hAnsi="Times New Roman" w:cs="Times New Roman"/>
          <w:i/>
          <w:sz w:val="28"/>
          <w:szCs w:val="28"/>
          <w:lang w:val="en-US"/>
        </w:rPr>
        <w:softHyphen/>
        <w:t xml:space="preserve"> competition, please click on the</w:t>
      </w:r>
      <w:r w:rsidRPr="00E06379">
        <w:rPr>
          <w:rFonts w:ascii="Times New Roman" w:hAnsi="Times New Roman" w:cs="Times New Roman"/>
          <w:i/>
          <w:sz w:val="28"/>
          <w:szCs w:val="28"/>
          <w:lang w:val="en-US"/>
        </w:rPr>
        <w:softHyphen/>
        <w:t xml:space="preserve"> following link: [insert link to competition regulations].</w:t>
      </w:r>
    </w:p>
    <w:p w:rsidR="00E06379" w:rsidRDefault="00E06379" w:rsidP="00196A99">
      <w:pPr>
        <w:spacing w:after="0" w:line="240" w:lineRule="auto"/>
        <w:ind w:firstLine="709"/>
        <w:jc w:val="both"/>
        <w:rPr>
          <w:rFonts w:ascii="Times New Roman" w:hAnsi="Times New Roman" w:cs="Times New Roman"/>
          <w:sz w:val="28"/>
          <w:szCs w:val="28"/>
          <w:lang w:val="en-US"/>
        </w:rPr>
      </w:pPr>
      <w:r w:rsidRPr="00E06379">
        <w:rPr>
          <w:rFonts w:ascii="Times New Roman" w:hAnsi="Times New Roman" w:cs="Times New Roman"/>
          <w:sz w:val="28"/>
          <w:szCs w:val="28"/>
          <w:lang w:val="en-US"/>
        </w:rPr>
        <w:t xml:space="preserve">To enter the competition, please submit a completed questionnaire to the following email address: </w:t>
      </w:r>
      <w:hyperlink r:id="rId11" w:history="1">
        <w:r w:rsidR="00DF00FE" w:rsidRPr="00B9448C">
          <w:rPr>
            <w:rStyle w:val="a5"/>
            <w:rFonts w:ascii="Times New Roman" w:hAnsi="Times New Roman" w:cs="Times New Roman"/>
            <w:sz w:val="28"/>
            <w:szCs w:val="28"/>
            <w:lang w:val="en-US"/>
          </w:rPr>
          <w:t>ree.symposium@gmail.com</w:t>
        </w:r>
      </w:hyperlink>
      <w:r w:rsidR="00DF00FE">
        <w:rPr>
          <w:rFonts w:ascii="Times New Roman" w:hAnsi="Times New Roman" w:cs="Times New Roman"/>
          <w:sz w:val="28"/>
          <w:szCs w:val="28"/>
          <w:lang w:val="en-US"/>
        </w:rPr>
        <w:t>.</w:t>
      </w:r>
      <w:r w:rsidRPr="00E06379">
        <w:rPr>
          <w:rFonts w:ascii="Times New Roman" w:hAnsi="Times New Roman" w:cs="Times New Roman"/>
          <w:sz w:val="28"/>
          <w:szCs w:val="28"/>
          <w:lang w:val="en-US"/>
        </w:rPr>
        <w:t xml:space="preserve"> We will be accepting questionnaires and research papers until December 1, 2023. The results of the competition will be revealed on or before February 1, 2024. </w:t>
      </w:r>
      <w:r w:rsidRPr="00103F3A">
        <w:rPr>
          <w:rFonts w:ascii="Times New Roman" w:hAnsi="Times New Roman" w:cs="Times New Roman"/>
          <w:sz w:val="28"/>
          <w:szCs w:val="28"/>
          <w:lang w:val="en-US"/>
        </w:rPr>
        <w:t>Good luck to all participants!</w:t>
      </w:r>
    </w:p>
    <w:p w:rsidR="00EC414D" w:rsidRPr="00103F3A" w:rsidRDefault="00EC414D" w:rsidP="00196A99">
      <w:pPr>
        <w:spacing w:after="0" w:line="240" w:lineRule="auto"/>
        <w:ind w:firstLine="709"/>
        <w:jc w:val="both"/>
        <w:rPr>
          <w:rFonts w:ascii="Times New Roman" w:hAnsi="Times New Roman" w:cs="Times New Roman"/>
          <w:sz w:val="28"/>
          <w:szCs w:val="28"/>
          <w:lang w:val="en-US"/>
        </w:rPr>
      </w:pPr>
      <w:bookmarkStart w:id="0" w:name="_GoBack"/>
      <w:bookmarkEnd w:id="0"/>
    </w:p>
    <w:p w:rsidR="001A249B" w:rsidRPr="00103F3A" w:rsidRDefault="00103F3A" w:rsidP="001A249B">
      <w:pPr>
        <w:spacing w:after="0" w:line="240" w:lineRule="auto"/>
        <w:ind w:firstLine="709"/>
        <w:rPr>
          <w:rFonts w:ascii="Times New Roman" w:hAnsi="Times New Roman" w:cs="Times New Roman"/>
          <w:i/>
          <w:sz w:val="28"/>
          <w:szCs w:val="28"/>
          <w:lang w:val="en-US"/>
        </w:rPr>
      </w:pPr>
      <w:r>
        <w:rPr>
          <w:rFonts w:ascii="Times New Roman" w:hAnsi="Times New Roman" w:cs="Times New Roman"/>
          <w:i/>
          <w:sz w:val="28"/>
          <w:szCs w:val="28"/>
          <w:lang w:val="en-US"/>
        </w:rPr>
        <w:t>CONTACTS</w:t>
      </w:r>
      <w:r w:rsidR="001A249B" w:rsidRPr="00103F3A">
        <w:rPr>
          <w:rFonts w:ascii="Times New Roman" w:hAnsi="Times New Roman" w:cs="Times New Roman"/>
          <w:i/>
          <w:sz w:val="28"/>
          <w:szCs w:val="28"/>
          <w:lang w:val="en-US"/>
        </w:rPr>
        <w:tab/>
      </w:r>
    </w:p>
    <w:p w:rsidR="001A249B" w:rsidRPr="00103F3A" w:rsidRDefault="001A249B" w:rsidP="001A249B">
      <w:pPr>
        <w:spacing w:after="0" w:line="240" w:lineRule="auto"/>
        <w:ind w:firstLine="709"/>
        <w:rPr>
          <w:rFonts w:ascii="Times New Roman" w:hAnsi="Times New Roman" w:cs="Times New Roman"/>
          <w:i/>
          <w:sz w:val="28"/>
          <w:szCs w:val="28"/>
          <w:lang w:val="en-US"/>
        </w:rPr>
        <w:sectPr w:rsidR="001A249B" w:rsidRPr="00103F3A">
          <w:pgSz w:w="11906" w:h="16838"/>
          <w:pgMar w:top="1134" w:right="850" w:bottom="1134" w:left="1701" w:header="708" w:footer="708" w:gutter="0"/>
          <w:cols w:space="708"/>
          <w:docGrid w:linePitch="360"/>
        </w:sectPr>
      </w:pPr>
    </w:p>
    <w:p w:rsidR="00103F3A" w:rsidRPr="00103F3A" w:rsidRDefault="00103F3A" w:rsidP="001A249B">
      <w:pPr>
        <w:spacing w:after="0" w:line="240" w:lineRule="auto"/>
        <w:rPr>
          <w:rFonts w:ascii="Times New Roman" w:hAnsi="Times New Roman" w:cs="Times New Roman"/>
          <w:i/>
          <w:sz w:val="28"/>
          <w:szCs w:val="28"/>
          <w:lang w:val="en-US"/>
        </w:rPr>
      </w:pPr>
      <w:r>
        <w:rPr>
          <w:rFonts w:ascii="Times New Roman" w:hAnsi="Times New Roman" w:cs="Times New Roman"/>
          <w:i/>
          <w:sz w:val="28"/>
          <w:szCs w:val="28"/>
          <w:lang w:val="en-US"/>
        </w:rPr>
        <w:t>Tomsk State University</w:t>
      </w:r>
    </w:p>
    <w:p w:rsidR="001A249B" w:rsidRPr="00103F3A" w:rsidRDefault="001A249B" w:rsidP="001A249B">
      <w:pPr>
        <w:spacing w:after="0" w:line="240" w:lineRule="auto"/>
        <w:rPr>
          <w:rFonts w:ascii="Times New Roman" w:hAnsi="Times New Roman" w:cs="Times New Roman"/>
          <w:i/>
          <w:sz w:val="28"/>
          <w:szCs w:val="28"/>
          <w:lang w:val="en-US"/>
        </w:rPr>
      </w:pPr>
      <w:r w:rsidRPr="00103F3A">
        <w:rPr>
          <w:rFonts w:ascii="Times New Roman" w:hAnsi="Times New Roman" w:cs="Times New Roman"/>
          <w:i/>
          <w:sz w:val="28"/>
          <w:szCs w:val="28"/>
          <w:lang w:val="en-US"/>
        </w:rPr>
        <w:t xml:space="preserve">634050, </w:t>
      </w:r>
      <w:r w:rsidR="00103F3A">
        <w:rPr>
          <w:rFonts w:ascii="Times New Roman" w:hAnsi="Times New Roman" w:cs="Times New Roman"/>
          <w:i/>
          <w:sz w:val="28"/>
          <w:szCs w:val="28"/>
          <w:lang w:val="en-US"/>
        </w:rPr>
        <w:t>Russian Federation</w:t>
      </w:r>
      <w:r w:rsidRPr="00103F3A">
        <w:rPr>
          <w:rFonts w:ascii="Times New Roman" w:hAnsi="Times New Roman" w:cs="Times New Roman"/>
          <w:i/>
          <w:sz w:val="28"/>
          <w:szCs w:val="28"/>
          <w:lang w:val="en-US"/>
        </w:rPr>
        <w:t xml:space="preserve">, </w:t>
      </w:r>
      <w:r w:rsidR="00103F3A">
        <w:rPr>
          <w:rFonts w:ascii="Times New Roman" w:hAnsi="Times New Roman" w:cs="Times New Roman"/>
          <w:i/>
          <w:sz w:val="28"/>
          <w:szCs w:val="28"/>
          <w:lang w:val="en-US"/>
        </w:rPr>
        <w:t>Tomsk</w:t>
      </w:r>
      <w:r w:rsidRPr="00103F3A">
        <w:rPr>
          <w:rFonts w:ascii="Times New Roman" w:hAnsi="Times New Roman" w:cs="Times New Roman"/>
          <w:i/>
          <w:sz w:val="28"/>
          <w:szCs w:val="28"/>
          <w:lang w:val="en-US"/>
        </w:rPr>
        <w:t xml:space="preserve">, </w:t>
      </w:r>
      <w:r w:rsidR="00103F3A">
        <w:rPr>
          <w:rFonts w:ascii="Times New Roman" w:hAnsi="Times New Roman" w:cs="Times New Roman"/>
          <w:i/>
          <w:sz w:val="28"/>
          <w:szCs w:val="28"/>
          <w:lang w:val="en-US"/>
        </w:rPr>
        <w:t>Lenin av.</w:t>
      </w:r>
      <w:r w:rsidRPr="00103F3A">
        <w:rPr>
          <w:rFonts w:ascii="Times New Roman" w:hAnsi="Times New Roman" w:cs="Times New Roman"/>
          <w:i/>
          <w:sz w:val="28"/>
          <w:szCs w:val="28"/>
          <w:lang w:val="en-US"/>
        </w:rPr>
        <w:t>, 36.</w:t>
      </w:r>
    </w:p>
    <w:p w:rsidR="001A249B" w:rsidRPr="00EC414D" w:rsidRDefault="001A249B" w:rsidP="001A249B">
      <w:pPr>
        <w:spacing w:after="0" w:line="240" w:lineRule="auto"/>
        <w:rPr>
          <w:rFonts w:ascii="Times New Roman" w:hAnsi="Times New Roman" w:cs="Times New Roman"/>
          <w:i/>
          <w:sz w:val="28"/>
          <w:szCs w:val="28"/>
          <w:lang w:val="en-US"/>
        </w:rPr>
      </w:pPr>
      <w:proofErr w:type="gramStart"/>
      <w:r w:rsidRPr="001A249B">
        <w:rPr>
          <w:rFonts w:ascii="Times New Roman" w:hAnsi="Times New Roman" w:cs="Times New Roman"/>
          <w:i/>
          <w:sz w:val="28"/>
          <w:szCs w:val="28"/>
          <w:lang w:val="en-US"/>
        </w:rPr>
        <w:t>e</w:t>
      </w:r>
      <w:r w:rsidRPr="00EC414D">
        <w:rPr>
          <w:rFonts w:ascii="Times New Roman" w:hAnsi="Times New Roman" w:cs="Times New Roman"/>
          <w:i/>
          <w:sz w:val="28"/>
          <w:szCs w:val="28"/>
          <w:lang w:val="en-US"/>
        </w:rPr>
        <w:t>-</w:t>
      </w:r>
      <w:r w:rsidRPr="001A249B">
        <w:rPr>
          <w:rFonts w:ascii="Times New Roman" w:hAnsi="Times New Roman" w:cs="Times New Roman"/>
          <w:i/>
          <w:sz w:val="28"/>
          <w:szCs w:val="28"/>
          <w:lang w:val="en-US"/>
        </w:rPr>
        <w:t>mail</w:t>
      </w:r>
      <w:proofErr w:type="gramEnd"/>
      <w:r w:rsidRPr="00EC414D">
        <w:rPr>
          <w:rFonts w:ascii="Times New Roman" w:hAnsi="Times New Roman" w:cs="Times New Roman"/>
          <w:i/>
          <w:sz w:val="28"/>
          <w:szCs w:val="28"/>
          <w:lang w:val="en-US"/>
        </w:rPr>
        <w:t xml:space="preserve">: </w:t>
      </w:r>
      <w:hyperlink r:id="rId12" w:history="1">
        <w:r w:rsidRPr="001A249B">
          <w:rPr>
            <w:rStyle w:val="a5"/>
            <w:rFonts w:ascii="Times New Roman" w:hAnsi="Times New Roman" w:cs="Times New Roman"/>
            <w:i/>
            <w:color w:val="auto"/>
            <w:sz w:val="28"/>
            <w:szCs w:val="28"/>
            <w:lang w:val="en-US"/>
          </w:rPr>
          <w:t>ree</w:t>
        </w:r>
        <w:r w:rsidRPr="00EC414D">
          <w:rPr>
            <w:rStyle w:val="a5"/>
            <w:rFonts w:ascii="Times New Roman" w:hAnsi="Times New Roman" w:cs="Times New Roman"/>
            <w:i/>
            <w:color w:val="auto"/>
            <w:sz w:val="28"/>
            <w:szCs w:val="28"/>
            <w:lang w:val="en-US"/>
          </w:rPr>
          <w:t>.</w:t>
        </w:r>
        <w:r w:rsidRPr="001A249B">
          <w:rPr>
            <w:rStyle w:val="a5"/>
            <w:rFonts w:ascii="Times New Roman" w:hAnsi="Times New Roman" w:cs="Times New Roman"/>
            <w:i/>
            <w:color w:val="auto"/>
            <w:sz w:val="28"/>
            <w:szCs w:val="28"/>
            <w:lang w:val="en-US"/>
          </w:rPr>
          <w:t>symposium</w:t>
        </w:r>
        <w:r w:rsidRPr="00EC414D">
          <w:rPr>
            <w:rStyle w:val="a5"/>
            <w:rFonts w:ascii="Times New Roman" w:hAnsi="Times New Roman" w:cs="Times New Roman"/>
            <w:i/>
            <w:color w:val="auto"/>
            <w:sz w:val="28"/>
            <w:szCs w:val="28"/>
            <w:lang w:val="en-US"/>
          </w:rPr>
          <w:t>@</w:t>
        </w:r>
        <w:r w:rsidRPr="001A249B">
          <w:rPr>
            <w:rStyle w:val="a5"/>
            <w:rFonts w:ascii="Times New Roman" w:hAnsi="Times New Roman" w:cs="Times New Roman"/>
            <w:i/>
            <w:color w:val="auto"/>
            <w:sz w:val="28"/>
            <w:szCs w:val="28"/>
            <w:lang w:val="en-US"/>
          </w:rPr>
          <w:t>gmail</w:t>
        </w:r>
        <w:r w:rsidRPr="00EC414D">
          <w:rPr>
            <w:rStyle w:val="a5"/>
            <w:rFonts w:ascii="Times New Roman" w:hAnsi="Times New Roman" w:cs="Times New Roman"/>
            <w:i/>
            <w:color w:val="auto"/>
            <w:sz w:val="28"/>
            <w:szCs w:val="28"/>
            <w:lang w:val="en-US"/>
          </w:rPr>
          <w:t>.</w:t>
        </w:r>
        <w:r w:rsidRPr="001A249B">
          <w:rPr>
            <w:rStyle w:val="a5"/>
            <w:rFonts w:ascii="Times New Roman" w:hAnsi="Times New Roman" w:cs="Times New Roman"/>
            <w:i/>
            <w:color w:val="auto"/>
            <w:sz w:val="28"/>
            <w:szCs w:val="28"/>
            <w:lang w:val="en-US"/>
          </w:rPr>
          <w:t>com</w:t>
        </w:r>
      </w:hyperlink>
    </w:p>
    <w:p w:rsidR="001A249B" w:rsidRPr="00103F3A" w:rsidRDefault="00103F3A" w:rsidP="001A249B">
      <w:pPr>
        <w:spacing w:after="0" w:line="240" w:lineRule="auto"/>
        <w:rPr>
          <w:rFonts w:ascii="Times New Roman" w:hAnsi="Times New Roman" w:cs="Times New Roman"/>
          <w:i/>
          <w:sz w:val="28"/>
          <w:szCs w:val="28"/>
          <w:lang w:val="en-US"/>
        </w:rPr>
      </w:pPr>
      <w:proofErr w:type="gramStart"/>
      <w:r w:rsidRPr="00103F3A">
        <w:rPr>
          <w:rFonts w:ascii="Times New Roman" w:hAnsi="Times New Roman" w:cs="Times New Roman"/>
          <w:i/>
          <w:sz w:val="28"/>
          <w:szCs w:val="28"/>
          <w:lang w:val="en-US"/>
        </w:rPr>
        <w:t>ce</w:t>
      </w:r>
      <w:r>
        <w:rPr>
          <w:rFonts w:ascii="Times New Roman" w:hAnsi="Times New Roman" w:cs="Times New Roman"/>
          <w:i/>
          <w:sz w:val="28"/>
          <w:szCs w:val="28"/>
          <w:lang w:val="en-US"/>
        </w:rPr>
        <w:t>llphone</w:t>
      </w:r>
      <w:r w:rsidR="001A249B" w:rsidRPr="00103F3A">
        <w:rPr>
          <w:rFonts w:ascii="Times New Roman" w:hAnsi="Times New Roman" w:cs="Times New Roman"/>
          <w:i/>
          <w:sz w:val="28"/>
          <w:szCs w:val="28"/>
          <w:lang w:val="en-US"/>
        </w:rPr>
        <w:t>.:</w:t>
      </w:r>
      <w:proofErr w:type="gramEnd"/>
      <w:r w:rsidR="001A249B" w:rsidRPr="00103F3A">
        <w:rPr>
          <w:rFonts w:ascii="Times New Roman" w:hAnsi="Times New Roman" w:cs="Times New Roman"/>
          <w:i/>
          <w:sz w:val="28"/>
          <w:szCs w:val="28"/>
          <w:lang w:val="en-US"/>
        </w:rPr>
        <w:t xml:space="preserve"> +79234203876</w:t>
      </w:r>
    </w:p>
    <w:p w:rsidR="001A249B" w:rsidRPr="00103F3A" w:rsidRDefault="00103F3A" w:rsidP="001A249B">
      <w:pPr>
        <w:spacing w:after="0" w:line="240" w:lineRule="auto"/>
        <w:rPr>
          <w:rFonts w:ascii="Times New Roman" w:hAnsi="Times New Roman" w:cs="Times New Roman"/>
          <w:i/>
          <w:sz w:val="28"/>
          <w:szCs w:val="28"/>
          <w:lang w:val="en-US"/>
        </w:rPr>
      </w:pPr>
      <w:proofErr w:type="spellStart"/>
      <w:r w:rsidRPr="00103F3A">
        <w:rPr>
          <w:rFonts w:ascii="Times New Roman" w:hAnsi="Times New Roman" w:cs="Times New Roman"/>
          <w:i/>
          <w:sz w:val="28"/>
          <w:szCs w:val="28"/>
          <w:lang w:val="en-US"/>
        </w:rPr>
        <w:t>Daibova</w:t>
      </w:r>
      <w:proofErr w:type="spellEnd"/>
      <w:r w:rsidRPr="00103F3A">
        <w:rPr>
          <w:rFonts w:ascii="Times New Roman" w:hAnsi="Times New Roman" w:cs="Times New Roman"/>
          <w:i/>
          <w:sz w:val="28"/>
          <w:szCs w:val="28"/>
          <w:lang w:val="en-US"/>
        </w:rPr>
        <w:t xml:space="preserve"> Yelena </w:t>
      </w:r>
      <w:proofErr w:type="spellStart"/>
      <w:r w:rsidRPr="00103F3A">
        <w:rPr>
          <w:rFonts w:ascii="Times New Roman" w:hAnsi="Times New Roman" w:cs="Times New Roman"/>
          <w:i/>
          <w:sz w:val="28"/>
          <w:szCs w:val="28"/>
          <w:lang w:val="en-US"/>
        </w:rPr>
        <w:t>Borisovna</w:t>
      </w:r>
      <w:proofErr w:type="spellEnd"/>
      <w:r w:rsidR="001A249B" w:rsidRPr="00103F3A">
        <w:rPr>
          <w:rFonts w:ascii="Times New Roman" w:hAnsi="Times New Roman" w:cs="Times New Roman"/>
          <w:i/>
          <w:sz w:val="28"/>
          <w:szCs w:val="28"/>
          <w:lang w:val="en-US"/>
        </w:rPr>
        <w:t xml:space="preserve"> </w:t>
      </w:r>
    </w:p>
    <w:p w:rsidR="00103F3A" w:rsidRDefault="00103F3A" w:rsidP="001A249B">
      <w:pPr>
        <w:spacing w:after="0" w:line="240" w:lineRule="auto"/>
        <w:jc w:val="both"/>
        <w:rPr>
          <w:rFonts w:ascii="Times New Roman" w:hAnsi="Times New Roman" w:cs="Times New Roman"/>
          <w:i/>
          <w:sz w:val="28"/>
          <w:szCs w:val="28"/>
          <w:lang w:val="en-US"/>
        </w:rPr>
      </w:pPr>
    </w:p>
    <w:p w:rsidR="00103F3A" w:rsidRDefault="00103F3A" w:rsidP="001A249B">
      <w:pPr>
        <w:spacing w:after="0" w:line="240" w:lineRule="auto"/>
        <w:jc w:val="both"/>
        <w:rPr>
          <w:rFonts w:ascii="Times New Roman" w:hAnsi="Times New Roman" w:cs="Times New Roman"/>
          <w:i/>
          <w:sz w:val="28"/>
          <w:szCs w:val="28"/>
          <w:lang w:val="en-US"/>
        </w:rPr>
      </w:pPr>
    </w:p>
    <w:p w:rsidR="001A249B" w:rsidRPr="00103F3A" w:rsidRDefault="00DF00FE" w:rsidP="001A249B">
      <w:pPr>
        <w:spacing w:after="0" w:line="240" w:lineRule="auto"/>
        <w:jc w:val="both"/>
        <w:rPr>
          <w:rFonts w:ascii="Times New Roman" w:hAnsi="Times New Roman" w:cs="Times New Roman"/>
          <w:i/>
          <w:sz w:val="28"/>
          <w:szCs w:val="28"/>
          <w:lang w:val="en-US"/>
        </w:rPr>
      </w:pPr>
      <w:proofErr w:type="spellStart"/>
      <w:r>
        <w:rPr>
          <w:rFonts w:ascii="Times New Roman" w:hAnsi="Times New Roman" w:cs="Times New Roman"/>
          <w:i/>
          <w:sz w:val="28"/>
          <w:szCs w:val="28"/>
          <w:lang w:val="en-US"/>
        </w:rPr>
        <w:t>Sh.</w:t>
      </w:r>
      <w:r w:rsidR="00103F3A">
        <w:rPr>
          <w:rFonts w:ascii="Times New Roman" w:hAnsi="Times New Roman" w:cs="Times New Roman"/>
          <w:i/>
          <w:sz w:val="28"/>
          <w:szCs w:val="28"/>
          <w:lang w:val="en-US"/>
        </w:rPr>
        <w:t>Ualikhanov</w:t>
      </w:r>
      <w:proofErr w:type="spellEnd"/>
      <w:r w:rsidR="00103F3A">
        <w:rPr>
          <w:rFonts w:ascii="Times New Roman" w:hAnsi="Times New Roman" w:cs="Times New Roman"/>
          <w:i/>
          <w:sz w:val="28"/>
          <w:szCs w:val="28"/>
          <w:lang w:val="en-US"/>
        </w:rPr>
        <w:t xml:space="preserve"> </w:t>
      </w:r>
      <w:proofErr w:type="spellStart"/>
      <w:r w:rsidR="00103F3A">
        <w:rPr>
          <w:rFonts w:ascii="Times New Roman" w:hAnsi="Times New Roman" w:cs="Times New Roman"/>
          <w:i/>
          <w:sz w:val="28"/>
          <w:szCs w:val="28"/>
          <w:lang w:val="en-US"/>
        </w:rPr>
        <w:t>Kokshetau</w:t>
      </w:r>
      <w:proofErr w:type="spellEnd"/>
      <w:r w:rsidR="00103F3A" w:rsidRPr="00103F3A">
        <w:rPr>
          <w:rFonts w:ascii="Times New Roman" w:hAnsi="Times New Roman" w:cs="Times New Roman"/>
          <w:i/>
          <w:sz w:val="28"/>
          <w:szCs w:val="28"/>
          <w:lang w:val="en-US"/>
        </w:rPr>
        <w:t xml:space="preserve"> </w:t>
      </w:r>
      <w:r w:rsidR="00103F3A">
        <w:rPr>
          <w:rFonts w:ascii="Times New Roman" w:hAnsi="Times New Roman" w:cs="Times New Roman"/>
          <w:i/>
          <w:sz w:val="28"/>
          <w:szCs w:val="28"/>
          <w:lang w:val="en-US"/>
        </w:rPr>
        <w:t xml:space="preserve">University </w:t>
      </w:r>
    </w:p>
    <w:p w:rsidR="001A249B" w:rsidRPr="00103F3A" w:rsidRDefault="001A249B" w:rsidP="001A249B">
      <w:pPr>
        <w:spacing w:after="0" w:line="240" w:lineRule="auto"/>
        <w:jc w:val="both"/>
        <w:rPr>
          <w:rFonts w:ascii="Times New Roman" w:hAnsi="Times New Roman" w:cs="Times New Roman"/>
          <w:i/>
          <w:sz w:val="28"/>
          <w:szCs w:val="28"/>
          <w:lang w:val="en-US"/>
        </w:rPr>
      </w:pPr>
      <w:r w:rsidRPr="00103F3A">
        <w:rPr>
          <w:rFonts w:ascii="Times New Roman" w:hAnsi="Times New Roman" w:cs="Times New Roman"/>
          <w:i/>
          <w:sz w:val="28"/>
          <w:szCs w:val="28"/>
          <w:lang w:val="en-US"/>
        </w:rPr>
        <w:t xml:space="preserve">020000, </w:t>
      </w:r>
      <w:r w:rsidR="00103F3A">
        <w:rPr>
          <w:rFonts w:ascii="Times New Roman" w:hAnsi="Times New Roman" w:cs="Times New Roman"/>
          <w:i/>
          <w:sz w:val="28"/>
          <w:szCs w:val="28"/>
          <w:lang w:val="en-US"/>
        </w:rPr>
        <w:t>Republic of Kazakhstan</w:t>
      </w:r>
      <w:r w:rsidRPr="00103F3A">
        <w:rPr>
          <w:rFonts w:ascii="Times New Roman" w:hAnsi="Times New Roman" w:cs="Times New Roman"/>
          <w:i/>
          <w:sz w:val="28"/>
          <w:szCs w:val="28"/>
          <w:lang w:val="en-US"/>
        </w:rPr>
        <w:t xml:space="preserve">, </w:t>
      </w:r>
      <w:r w:rsidR="00103F3A">
        <w:rPr>
          <w:rFonts w:ascii="Times New Roman" w:hAnsi="Times New Roman" w:cs="Times New Roman"/>
          <w:i/>
          <w:sz w:val="28"/>
          <w:szCs w:val="28"/>
          <w:lang w:val="en-US"/>
        </w:rPr>
        <w:t>Akmola region</w:t>
      </w:r>
      <w:r w:rsidRPr="00103F3A">
        <w:rPr>
          <w:rFonts w:ascii="Times New Roman" w:hAnsi="Times New Roman" w:cs="Times New Roman"/>
          <w:i/>
          <w:sz w:val="28"/>
          <w:szCs w:val="28"/>
          <w:lang w:val="en-US"/>
        </w:rPr>
        <w:t xml:space="preserve">, </w:t>
      </w:r>
      <w:proofErr w:type="spellStart"/>
      <w:r w:rsidR="00103F3A">
        <w:rPr>
          <w:rFonts w:ascii="Times New Roman" w:hAnsi="Times New Roman" w:cs="Times New Roman"/>
          <w:i/>
          <w:sz w:val="28"/>
          <w:szCs w:val="28"/>
          <w:lang w:val="en-US"/>
        </w:rPr>
        <w:t>Kokshetau</w:t>
      </w:r>
      <w:proofErr w:type="spellEnd"/>
      <w:r w:rsidRPr="00103F3A">
        <w:rPr>
          <w:rFonts w:ascii="Times New Roman" w:hAnsi="Times New Roman" w:cs="Times New Roman"/>
          <w:i/>
          <w:sz w:val="28"/>
          <w:szCs w:val="28"/>
          <w:lang w:val="en-US"/>
        </w:rPr>
        <w:t xml:space="preserve">, </w:t>
      </w:r>
      <w:proofErr w:type="spellStart"/>
      <w:r w:rsidR="00103F3A">
        <w:rPr>
          <w:rFonts w:ascii="Times New Roman" w:hAnsi="Times New Roman" w:cs="Times New Roman"/>
          <w:i/>
          <w:sz w:val="28"/>
          <w:szCs w:val="28"/>
          <w:lang w:val="en-US"/>
        </w:rPr>
        <w:t>Abay</w:t>
      </w:r>
      <w:proofErr w:type="spellEnd"/>
      <w:r w:rsidR="00103F3A">
        <w:rPr>
          <w:rFonts w:ascii="Times New Roman" w:hAnsi="Times New Roman" w:cs="Times New Roman"/>
          <w:i/>
          <w:sz w:val="28"/>
          <w:szCs w:val="28"/>
          <w:lang w:val="en-US"/>
        </w:rPr>
        <w:t xml:space="preserve"> </w:t>
      </w:r>
      <w:proofErr w:type="spellStart"/>
      <w:r w:rsidR="00103F3A">
        <w:rPr>
          <w:rFonts w:ascii="Times New Roman" w:hAnsi="Times New Roman" w:cs="Times New Roman"/>
          <w:i/>
          <w:sz w:val="28"/>
          <w:szCs w:val="28"/>
          <w:lang w:val="en-US"/>
        </w:rPr>
        <w:t>str</w:t>
      </w:r>
      <w:proofErr w:type="spellEnd"/>
      <w:r w:rsidR="00103F3A">
        <w:rPr>
          <w:rFonts w:ascii="Times New Roman" w:hAnsi="Times New Roman" w:cs="Times New Roman"/>
          <w:i/>
          <w:sz w:val="28"/>
          <w:szCs w:val="28"/>
          <w:lang w:val="en-US"/>
        </w:rPr>
        <w:t xml:space="preserve"> </w:t>
      </w:r>
      <w:r w:rsidRPr="00103F3A">
        <w:rPr>
          <w:rFonts w:ascii="Times New Roman" w:hAnsi="Times New Roman" w:cs="Times New Roman"/>
          <w:i/>
          <w:sz w:val="28"/>
          <w:szCs w:val="28"/>
          <w:lang w:val="en-US"/>
        </w:rPr>
        <w:t>76.</w:t>
      </w:r>
    </w:p>
    <w:p w:rsidR="00EC414D" w:rsidRPr="00DF00FE" w:rsidRDefault="00EC414D" w:rsidP="00EC414D">
      <w:pPr>
        <w:spacing w:after="0" w:line="240" w:lineRule="auto"/>
        <w:rPr>
          <w:rFonts w:ascii="Times New Roman" w:hAnsi="Times New Roman" w:cs="Times New Roman"/>
          <w:i/>
          <w:sz w:val="28"/>
          <w:szCs w:val="28"/>
          <w:lang w:val="en-US"/>
        </w:rPr>
      </w:pPr>
      <w:proofErr w:type="gramStart"/>
      <w:r w:rsidRPr="001A249B">
        <w:rPr>
          <w:rFonts w:ascii="Times New Roman" w:hAnsi="Times New Roman" w:cs="Times New Roman"/>
          <w:i/>
          <w:sz w:val="28"/>
          <w:szCs w:val="28"/>
          <w:lang w:val="en-US"/>
        </w:rPr>
        <w:t>e</w:t>
      </w:r>
      <w:r w:rsidRPr="00EC414D">
        <w:rPr>
          <w:rFonts w:ascii="Times New Roman" w:hAnsi="Times New Roman" w:cs="Times New Roman"/>
          <w:i/>
          <w:sz w:val="28"/>
          <w:szCs w:val="28"/>
          <w:lang w:val="en-US"/>
        </w:rPr>
        <w:t>-</w:t>
      </w:r>
      <w:r w:rsidRPr="001A249B">
        <w:rPr>
          <w:rFonts w:ascii="Times New Roman" w:hAnsi="Times New Roman" w:cs="Times New Roman"/>
          <w:i/>
          <w:sz w:val="28"/>
          <w:szCs w:val="28"/>
          <w:lang w:val="en-US"/>
        </w:rPr>
        <w:t>mail</w:t>
      </w:r>
      <w:proofErr w:type="gramEnd"/>
      <w:r w:rsidRPr="00EC414D">
        <w:rPr>
          <w:rFonts w:ascii="Times New Roman" w:hAnsi="Times New Roman" w:cs="Times New Roman"/>
          <w:i/>
          <w:sz w:val="28"/>
          <w:szCs w:val="28"/>
          <w:lang w:val="en-US"/>
        </w:rPr>
        <w:t xml:space="preserve">: </w:t>
      </w:r>
      <w:hyperlink r:id="rId13" w:history="1">
        <w:r w:rsidRPr="001A249B">
          <w:rPr>
            <w:rStyle w:val="a5"/>
            <w:rFonts w:ascii="Times New Roman" w:hAnsi="Times New Roman" w:cs="Times New Roman"/>
            <w:i/>
            <w:color w:val="auto"/>
            <w:sz w:val="28"/>
            <w:szCs w:val="28"/>
            <w:lang w:val="en-US"/>
          </w:rPr>
          <w:t>ree</w:t>
        </w:r>
        <w:r w:rsidRPr="00EC414D">
          <w:rPr>
            <w:rStyle w:val="a5"/>
            <w:rFonts w:ascii="Times New Roman" w:hAnsi="Times New Roman" w:cs="Times New Roman"/>
            <w:i/>
            <w:color w:val="auto"/>
            <w:sz w:val="28"/>
            <w:szCs w:val="28"/>
            <w:lang w:val="en-US"/>
          </w:rPr>
          <w:t>.</w:t>
        </w:r>
        <w:r w:rsidRPr="001A249B">
          <w:rPr>
            <w:rStyle w:val="a5"/>
            <w:rFonts w:ascii="Times New Roman" w:hAnsi="Times New Roman" w:cs="Times New Roman"/>
            <w:i/>
            <w:color w:val="auto"/>
            <w:sz w:val="28"/>
            <w:szCs w:val="28"/>
            <w:lang w:val="en-US"/>
          </w:rPr>
          <w:t>symposium</w:t>
        </w:r>
        <w:r w:rsidRPr="00EC414D">
          <w:rPr>
            <w:rStyle w:val="a5"/>
            <w:rFonts w:ascii="Times New Roman" w:hAnsi="Times New Roman" w:cs="Times New Roman"/>
            <w:i/>
            <w:color w:val="auto"/>
            <w:sz w:val="28"/>
            <w:szCs w:val="28"/>
            <w:lang w:val="en-US"/>
          </w:rPr>
          <w:t>@</w:t>
        </w:r>
        <w:r w:rsidRPr="001A249B">
          <w:rPr>
            <w:rStyle w:val="a5"/>
            <w:rFonts w:ascii="Times New Roman" w:hAnsi="Times New Roman" w:cs="Times New Roman"/>
            <w:i/>
            <w:color w:val="auto"/>
            <w:sz w:val="28"/>
            <w:szCs w:val="28"/>
            <w:lang w:val="en-US"/>
          </w:rPr>
          <w:t>gmail</w:t>
        </w:r>
        <w:r w:rsidRPr="00EC414D">
          <w:rPr>
            <w:rStyle w:val="a5"/>
            <w:rFonts w:ascii="Times New Roman" w:hAnsi="Times New Roman" w:cs="Times New Roman"/>
            <w:i/>
            <w:color w:val="auto"/>
            <w:sz w:val="28"/>
            <w:szCs w:val="28"/>
            <w:lang w:val="en-US"/>
          </w:rPr>
          <w:t>.</w:t>
        </w:r>
        <w:r w:rsidRPr="001A249B">
          <w:rPr>
            <w:rStyle w:val="a5"/>
            <w:rFonts w:ascii="Times New Roman" w:hAnsi="Times New Roman" w:cs="Times New Roman"/>
            <w:i/>
            <w:color w:val="auto"/>
            <w:sz w:val="28"/>
            <w:szCs w:val="28"/>
            <w:lang w:val="en-US"/>
          </w:rPr>
          <w:t>com</w:t>
        </w:r>
      </w:hyperlink>
      <w:r w:rsidRPr="00DF00FE">
        <w:rPr>
          <w:rFonts w:ascii="Times New Roman" w:hAnsi="Times New Roman" w:cs="Times New Roman"/>
          <w:i/>
          <w:sz w:val="28"/>
          <w:szCs w:val="28"/>
          <w:lang w:val="en-US"/>
        </w:rPr>
        <w:tab/>
      </w:r>
    </w:p>
    <w:p w:rsidR="001A249B" w:rsidRPr="00DF00FE" w:rsidRDefault="00DF00FE" w:rsidP="001A249B">
      <w:pPr>
        <w:spacing w:after="0" w:line="240" w:lineRule="auto"/>
        <w:jc w:val="both"/>
        <w:rPr>
          <w:rFonts w:ascii="Times New Roman" w:hAnsi="Times New Roman" w:cs="Times New Roman"/>
          <w:i/>
          <w:sz w:val="28"/>
          <w:szCs w:val="28"/>
          <w:lang w:val="en-US"/>
        </w:rPr>
      </w:pPr>
      <w:proofErr w:type="gramStart"/>
      <w:r>
        <w:rPr>
          <w:rFonts w:ascii="Times New Roman" w:hAnsi="Times New Roman" w:cs="Times New Roman"/>
          <w:i/>
          <w:sz w:val="28"/>
          <w:szCs w:val="28"/>
          <w:lang w:val="en-US"/>
        </w:rPr>
        <w:t>cellphone</w:t>
      </w:r>
      <w:r w:rsidR="00B637C5" w:rsidRPr="00DF00FE">
        <w:rPr>
          <w:rFonts w:ascii="Times New Roman" w:hAnsi="Times New Roman" w:cs="Times New Roman"/>
          <w:i/>
          <w:sz w:val="28"/>
          <w:szCs w:val="28"/>
          <w:lang w:val="en-US"/>
        </w:rPr>
        <w:t>.:</w:t>
      </w:r>
      <w:proofErr w:type="gramEnd"/>
      <w:r w:rsidR="00B637C5" w:rsidRPr="00DF00FE">
        <w:rPr>
          <w:rFonts w:ascii="Times New Roman" w:hAnsi="Times New Roman" w:cs="Times New Roman"/>
          <w:i/>
          <w:sz w:val="28"/>
          <w:szCs w:val="28"/>
          <w:lang w:val="en-US"/>
        </w:rPr>
        <w:t xml:space="preserve"> +7</w:t>
      </w:r>
      <w:r w:rsidR="001A249B" w:rsidRPr="00DF00FE">
        <w:rPr>
          <w:rFonts w:ascii="Times New Roman" w:hAnsi="Times New Roman" w:cs="Times New Roman"/>
          <w:i/>
          <w:sz w:val="28"/>
          <w:szCs w:val="28"/>
          <w:lang w:val="en-US"/>
        </w:rPr>
        <w:t>701</w:t>
      </w:r>
      <w:r w:rsidR="00B637C5" w:rsidRPr="00DF00FE">
        <w:rPr>
          <w:rFonts w:ascii="Times New Roman" w:hAnsi="Times New Roman" w:cs="Times New Roman"/>
          <w:i/>
          <w:sz w:val="28"/>
          <w:szCs w:val="28"/>
          <w:lang w:val="en-US"/>
        </w:rPr>
        <w:t>2444684</w:t>
      </w:r>
    </w:p>
    <w:p w:rsidR="001A249B" w:rsidRPr="00EC414D" w:rsidRDefault="00DF00FE" w:rsidP="001A249B">
      <w:pPr>
        <w:spacing w:after="0" w:line="240" w:lineRule="auto"/>
        <w:jc w:val="both"/>
        <w:rPr>
          <w:rFonts w:ascii="Times New Roman" w:hAnsi="Times New Roman" w:cs="Times New Roman"/>
          <w:i/>
          <w:sz w:val="28"/>
          <w:szCs w:val="28"/>
          <w:lang w:val="en-US"/>
        </w:rPr>
      </w:pPr>
      <w:proofErr w:type="spellStart"/>
      <w:r w:rsidRPr="00EC414D">
        <w:rPr>
          <w:rFonts w:ascii="Times New Roman" w:hAnsi="Times New Roman" w:cs="Times New Roman"/>
          <w:i/>
          <w:sz w:val="28"/>
          <w:szCs w:val="28"/>
          <w:lang w:val="en-US"/>
        </w:rPr>
        <w:t>Kaumetova</w:t>
      </w:r>
      <w:proofErr w:type="spellEnd"/>
      <w:r w:rsidRPr="00EC414D">
        <w:rPr>
          <w:rFonts w:ascii="Times New Roman" w:hAnsi="Times New Roman" w:cs="Times New Roman"/>
          <w:i/>
          <w:sz w:val="28"/>
          <w:szCs w:val="28"/>
          <w:lang w:val="en-US"/>
        </w:rPr>
        <w:t xml:space="preserve"> </w:t>
      </w:r>
      <w:proofErr w:type="spellStart"/>
      <w:r w:rsidRPr="00EC414D">
        <w:rPr>
          <w:rFonts w:ascii="Times New Roman" w:hAnsi="Times New Roman" w:cs="Times New Roman"/>
          <w:i/>
          <w:sz w:val="28"/>
          <w:szCs w:val="28"/>
          <w:lang w:val="en-US"/>
        </w:rPr>
        <w:t>Dinara</w:t>
      </w:r>
      <w:proofErr w:type="spellEnd"/>
      <w:r w:rsidRPr="00EC414D">
        <w:rPr>
          <w:rFonts w:ascii="Times New Roman" w:hAnsi="Times New Roman" w:cs="Times New Roman"/>
          <w:i/>
          <w:sz w:val="28"/>
          <w:szCs w:val="28"/>
          <w:lang w:val="en-US"/>
        </w:rPr>
        <w:t xml:space="preserve"> </w:t>
      </w:r>
      <w:proofErr w:type="spellStart"/>
      <w:r w:rsidRPr="00EC414D">
        <w:rPr>
          <w:rFonts w:ascii="Times New Roman" w:hAnsi="Times New Roman" w:cs="Times New Roman"/>
          <w:i/>
          <w:sz w:val="28"/>
          <w:szCs w:val="28"/>
          <w:lang w:val="en-US"/>
        </w:rPr>
        <w:t>Suyindikovna</w:t>
      </w:r>
      <w:proofErr w:type="spellEnd"/>
    </w:p>
    <w:p w:rsidR="001A249B" w:rsidRPr="00DF00FE" w:rsidRDefault="001A249B" w:rsidP="00EE19E5">
      <w:pPr>
        <w:spacing w:after="0" w:line="240" w:lineRule="auto"/>
        <w:ind w:firstLine="709"/>
        <w:jc w:val="both"/>
        <w:rPr>
          <w:rFonts w:ascii="Times New Roman" w:hAnsi="Times New Roman" w:cs="Times New Roman"/>
          <w:i/>
          <w:sz w:val="28"/>
          <w:szCs w:val="28"/>
          <w:lang w:val="en-US"/>
        </w:rPr>
        <w:sectPr w:rsidR="001A249B" w:rsidRPr="00DF00FE" w:rsidSect="001A249B">
          <w:type w:val="continuous"/>
          <w:pgSz w:w="11906" w:h="16838"/>
          <w:pgMar w:top="1134" w:right="850" w:bottom="1134" w:left="1701" w:header="708" w:footer="708" w:gutter="0"/>
          <w:cols w:num="2" w:space="708"/>
          <w:docGrid w:linePitch="360"/>
        </w:sectPr>
      </w:pPr>
    </w:p>
    <w:p w:rsidR="001A249B" w:rsidRPr="00DF00FE" w:rsidRDefault="001A249B" w:rsidP="00EE19E5">
      <w:pPr>
        <w:spacing w:after="0" w:line="240" w:lineRule="auto"/>
        <w:ind w:firstLine="709"/>
        <w:jc w:val="both"/>
        <w:rPr>
          <w:rFonts w:ascii="Times New Roman" w:hAnsi="Times New Roman" w:cs="Times New Roman"/>
          <w:i/>
          <w:sz w:val="28"/>
          <w:szCs w:val="28"/>
          <w:lang w:val="en-US"/>
        </w:rPr>
      </w:pPr>
    </w:p>
    <w:p w:rsidR="001A249B" w:rsidRPr="00DF00FE" w:rsidRDefault="001A249B" w:rsidP="00EE19E5">
      <w:pPr>
        <w:spacing w:after="0" w:line="240" w:lineRule="auto"/>
        <w:ind w:firstLine="709"/>
        <w:jc w:val="both"/>
        <w:rPr>
          <w:rFonts w:cstheme="minorHAnsi"/>
          <w:i/>
          <w:color w:val="FF0000"/>
          <w:sz w:val="24"/>
          <w:szCs w:val="24"/>
          <w:lang w:val="en-US"/>
        </w:rPr>
      </w:pPr>
    </w:p>
    <w:p w:rsidR="001065BB" w:rsidRPr="00DF00FE" w:rsidRDefault="00EE19E5" w:rsidP="0007282F">
      <w:pPr>
        <w:spacing w:after="0" w:line="240" w:lineRule="auto"/>
        <w:ind w:firstLine="709"/>
        <w:jc w:val="both"/>
        <w:rPr>
          <w:lang w:val="en-US"/>
        </w:rPr>
      </w:pPr>
      <w:r w:rsidRPr="00DF00FE">
        <w:rPr>
          <w:rFonts w:cstheme="minorHAnsi"/>
          <w:sz w:val="28"/>
          <w:szCs w:val="28"/>
          <w:lang w:val="en-US"/>
        </w:rPr>
        <w:t xml:space="preserve"> </w:t>
      </w:r>
    </w:p>
    <w:p w:rsidR="001065BB" w:rsidRPr="00DF00FE" w:rsidRDefault="001065BB" w:rsidP="001065BB">
      <w:pPr>
        <w:spacing w:after="0" w:line="360" w:lineRule="auto"/>
        <w:ind w:firstLine="709"/>
        <w:jc w:val="both"/>
        <w:rPr>
          <w:lang w:val="en-US"/>
        </w:rPr>
      </w:pPr>
    </w:p>
    <w:p w:rsidR="001065BB" w:rsidRPr="00DF00FE" w:rsidRDefault="001065BB" w:rsidP="001065BB">
      <w:pPr>
        <w:spacing w:after="0" w:line="360" w:lineRule="auto"/>
        <w:ind w:firstLine="709"/>
        <w:jc w:val="both"/>
        <w:rPr>
          <w:lang w:val="en-US"/>
        </w:rPr>
      </w:pPr>
    </w:p>
    <w:p w:rsidR="001065BB" w:rsidRPr="00DF00FE" w:rsidRDefault="001065BB" w:rsidP="001065BB">
      <w:pPr>
        <w:spacing w:after="0" w:line="360" w:lineRule="auto"/>
        <w:ind w:firstLine="709"/>
        <w:jc w:val="both"/>
        <w:rPr>
          <w:lang w:val="en-US"/>
        </w:rPr>
      </w:pPr>
    </w:p>
    <w:p w:rsidR="001065BB" w:rsidRPr="00DF00FE" w:rsidRDefault="001065BB" w:rsidP="001065BB">
      <w:pPr>
        <w:spacing w:after="0" w:line="360" w:lineRule="auto"/>
        <w:ind w:firstLine="709"/>
        <w:jc w:val="both"/>
        <w:rPr>
          <w:lang w:val="en-US"/>
        </w:rPr>
      </w:pPr>
    </w:p>
    <w:p w:rsidR="00282E83" w:rsidRPr="00DF00FE" w:rsidRDefault="00282E83" w:rsidP="00A272E4">
      <w:pPr>
        <w:spacing w:after="0" w:line="360" w:lineRule="auto"/>
        <w:ind w:firstLine="709"/>
        <w:jc w:val="both"/>
        <w:rPr>
          <w:lang w:val="en-US"/>
        </w:rPr>
      </w:pPr>
    </w:p>
    <w:sectPr w:rsidR="00282E83" w:rsidRPr="00DF00FE" w:rsidSect="001A249B">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BD4EDF"/>
    <w:multiLevelType w:val="hybridMultilevel"/>
    <w:tmpl w:val="9ADEB9F4"/>
    <w:name w:val="WW8Num22"/>
    <w:lvl w:ilvl="0" w:tplc="DF9AD0A4">
      <w:start w:val="1"/>
      <w:numFmt w:val="bullet"/>
      <w:lvlText w:val="-"/>
      <w:lvlJc w:val="left"/>
      <w:pPr>
        <w:tabs>
          <w:tab w:val="num" w:pos="-425"/>
        </w:tabs>
        <w:ind w:left="720" w:hanging="360"/>
      </w:pPr>
      <w:rPr>
        <w:rFonts w:ascii="Calibri" w:hAnsi="Calibri" w:hint="default"/>
        <w:i/>
        <w:sz w:val="22"/>
        <w:szCs w:val="22"/>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1A9"/>
    <w:rsid w:val="00003D81"/>
    <w:rsid w:val="0007282F"/>
    <w:rsid w:val="00103F3A"/>
    <w:rsid w:val="001065BB"/>
    <w:rsid w:val="001273CC"/>
    <w:rsid w:val="00186DB0"/>
    <w:rsid w:val="00196A99"/>
    <w:rsid w:val="001A249B"/>
    <w:rsid w:val="001C6BC0"/>
    <w:rsid w:val="001F6730"/>
    <w:rsid w:val="00282E83"/>
    <w:rsid w:val="00306A55"/>
    <w:rsid w:val="003334B1"/>
    <w:rsid w:val="003A67FF"/>
    <w:rsid w:val="003B45C9"/>
    <w:rsid w:val="00611F88"/>
    <w:rsid w:val="006D6AC9"/>
    <w:rsid w:val="006F18EB"/>
    <w:rsid w:val="00751E64"/>
    <w:rsid w:val="00755648"/>
    <w:rsid w:val="007D79D7"/>
    <w:rsid w:val="00812613"/>
    <w:rsid w:val="0085120D"/>
    <w:rsid w:val="00862A15"/>
    <w:rsid w:val="009211A9"/>
    <w:rsid w:val="0093355F"/>
    <w:rsid w:val="0099619A"/>
    <w:rsid w:val="00A272E4"/>
    <w:rsid w:val="00A56F69"/>
    <w:rsid w:val="00A57233"/>
    <w:rsid w:val="00AA1CC0"/>
    <w:rsid w:val="00B005D9"/>
    <w:rsid w:val="00B56A51"/>
    <w:rsid w:val="00B637C5"/>
    <w:rsid w:val="00BB7C05"/>
    <w:rsid w:val="00C529BE"/>
    <w:rsid w:val="00C56CCE"/>
    <w:rsid w:val="00DC4A5E"/>
    <w:rsid w:val="00DF00FE"/>
    <w:rsid w:val="00E06379"/>
    <w:rsid w:val="00EB3B8B"/>
    <w:rsid w:val="00EC22F9"/>
    <w:rsid w:val="00EC414D"/>
    <w:rsid w:val="00EE19E5"/>
    <w:rsid w:val="00F92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E22F0"/>
  <w15:docId w15:val="{33985EE4-33F2-4DA3-90A9-6A590548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28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282F"/>
    <w:rPr>
      <w:rFonts w:ascii="Tahoma" w:hAnsi="Tahoma" w:cs="Tahoma"/>
      <w:sz w:val="16"/>
      <w:szCs w:val="16"/>
    </w:rPr>
  </w:style>
  <w:style w:type="character" w:styleId="a5">
    <w:name w:val="Hyperlink"/>
    <w:basedOn w:val="a0"/>
    <w:uiPriority w:val="99"/>
    <w:unhideWhenUsed/>
    <w:rsid w:val="000728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mailto:ree.symposium@gmail.com"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mailto:ree.symposium@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ree.symposium@gmail.co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2</Pages>
  <Words>399</Words>
  <Characters>2276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пк</cp:lastModifiedBy>
  <cp:revision>7</cp:revision>
  <dcterms:created xsi:type="dcterms:W3CDTF">2023-10-09T10:20:00Z</dcterms:created>
  <dcterms:modified xsi:type="dcterms:W3CDTF">2023-11-03T10:13:00Z</dcterms:modified>
</cp:coreProperties>
</file>